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C9" w:rsidRDefault="00E457C9" w:rsidP="00E457C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Материал для  самостоятельного изучения</w:t>
      </w:r>
    </w:p>
    <w:p w:rsidR="00E457C9" w:rsidRDefault="00E457C9" w:rsidP="00E457C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(для учащихся 4-5 классов  художественного отделения)</w:t>
      </w:r>
    </w:p>
    <w:p w:rsidR="00E457C9" w:rsidRDefault="00E457C9" w:rsidP="00E457C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57C9" w:rsidRDefault="00E457C9" w:rsidP="00E457C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ПОГОВОРИМ О ВИДАХ  ИСКУССТВА </w:t>
      </w:r>
    </w:p>
    <w:p w:rsidR="00E457C9" w:rsidRDefault="00E457C9" w:rsidP="00E457C9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457C9" w:rsidRDefault="00E457C9" w:rsidP="00E457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ЛИТЕРАТУРА </w:t>
      </w:r>
      <w:r>
        <w:rPr>
          <w:rFonts w:ascii="Times New Roman" w:hAnsi="Times New Roman" w:cs="Times New Roman"/>
          <w:b/>
          <w:sz w:val="32"/>
          <w:szCs w:val="32"/>
        </w:rPr>
        <w:t xml:space="preserve"> - это вид искусства, в котором материальным носителем образности является слово.  Литература подразделяется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: -    </w:t>
      </w:r>
    </w:p>
    <w:p w:rsidR="00E457C9" w:rsidRDefault="00E457C9" w:rsidP="00E457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1. Художественную</w:t>
      </w:r>
    </w:p>
    <w:p w:rsidR="00E457C9" w:rsidRDefault="00E457C9" w:rsidP="00E457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2.  Учебную </w:t>
      </w:r>
    </w:p>
    <w:p w:rsidR="00E457C9" w:rsidRDefault="00E457C9" w:rsidP="00E457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3.  Историческую</w:t>
      </w:r>
    </w:p>
    <w:p w:rsidR="00E457C9" w:rsidRDefault="00E457C9" w:rsidP="00E457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4.  Научную </w:t>
      </w:r>
    </w:p>
    <w:p w:rsidR="00E457C9" w:rsidRDefault="00E457C9" w:rsidP="00E457C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>5.  Справочную</w:t>
      </w:r>
    </w:p>
    <w:p w:rsidR="00E457C9" w:rsidRDefault="00E457C9" w:rsidP="00E457C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Основными жанрами литературы являются:</w:t>
      </w:r>
    </w:p>
    <w:p w:rsidR="00E457C9" w:rsidRDefault="00E457C9" w:rsidP="00E457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Лирика</w:t>
      </w:r>
      <w:r>
        <w:rPr>
          <w:rFonts w:ascii="Times New Roman" w:hAnsi="Times New Roman" w:cs="Times New Roman"/>
          <w:b/>
          <w:sz w:val="32"/>
          <w:szCs w:val="32"/>
        </w:rPr>
        <w:t xml:space="preserve"> - один из трёх основных родов художественной литературы, отражает жизнь путем изображения разнообразных человеческих переживаний, особенность лирики -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стихотворная форма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457C9" w:rsidRDefault="00E457C9" w:rsidP="00E457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Драма</w:t>
      </w:r>
      <w:r>
        <w:rPr>
          <w:rFonts w:ascii="Times New Roman" w:hAnsi="Times New Roman" w:cs="Times New Roman"/>
          <w:b/>
          <w:sz w:val="32"/>
          <w:szCs w:val="32"/>
        </w:rPr>
        <w:t xml:space="preserve"> - один из трёх основных родов художественной литературы, сюжетное произведение, написанное в разговорной форме и без авторской речи. </w:t>
      </w:r>
    </w:p>
    <w:p w:rsidR="00E457C9" w:rsidRDefault="00E457C9" w:rsidP="00E457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Эпос</w:t>
      </w:r>
      <w:r>
        <w:rPr>
          <w:rFonts w:ascii="Times New Roman" w:hAnsi="Times New Roman" w:cs="Times New Roman"/>
          <w:b/>
          <w:sz w:val="32"/>
          <w:szCs w:val="32"/>
        </w:rPr>
        <w:t xml:space="preserve"> - повествовательная литература, один из трёх основных родов художественной литературы, включает в себя  эпопею (крупное произведение эпического жанра).</w:t>
      </w:r>
    </w:p>
    <w:p w:rsidR="00E457C9" w:rsidRDefault="00E457C9" w:rsidP="00E457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Новелла</w:t>
      </w:r>
      <w:r>
        <w:rPr>
          <w:rFonts w:ascii="Times New Roman" w:hAnsi="Times New Roman" w:cs="Times New Roman"/>
          <w:b/>
          <w:sz w:val="32"/>
          <w:szCs w:val="32"/>
        </w:rPr>
        <w:t xml:space="preserve"> - повествовательный прозаический (гораздо реже - стихотворный) жанр литературы, представляющий малую повествовательную форму.</w:t>
      </w:r>
    </w:p>
    <w:p w:rsidR="00E457C9" w:rsidRDefault="00E457C9" w:rsidP="00E457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Повесть</w:t>
      </w:r>
      <w:r>
        <w:rPr>
          <w:rFonts w:ascii="Times New Roman" w:hAnsi="Times New Roman" w:cs="Times New Roman"/>
          <w:b/>
          <w:sz w:val="32"/>
          <w:szCs w:val="32"/>
        </w:rPr>
        <w:t xml:space="preserve">  - литературный жанр, который отличается менее значительным объемом, меньшим количеством фигур, жизненным содержанием и широтой</w:t>
      </w:r>
    </w:p>
    <w:p w:rsidR="00E457C9" w:rsidRDefault="00E457C9" w:rsidP="00E457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Рассказ</w:t>
      </w:r>
      <w:r>
        <w:rPr>
          <w:rFonts w:ascii="Times New Roman" w:hAnsi="Times New Roman" w:cs="Times New Roman"/>
          <w:b/>
          <w:sz w:val="32"/>
          <w:szCs w:val="32"/>
        </w:rPr>
        <w:t xml:space="preserve"> -  произведение небольших размеров.</w:t>
      </w:r>
    </w:p>
    <w:p w:rsidR="00E457C9" w:rsidRDefault="00E457C9" w:rsidP="00E457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Роман</w:t>
      </w:r>
      <w:r>
        <w:rPr>
          <w:rFonts w:ascii="Times New Roman" w:hAnsi="Times New Roman" w:cs="Times New Roman"/>
          <w:b/>
          <w:sz w:val="32"/>
          <w:szCs w:val="32"/>
        </w:rPr>
        <w:t xml:space="preserve"> - большое повествовательное произведение в прозе, иногда в стихах. </w:t>
      </w:r>
    </w:p>
    <w:p w:rsidR="00E457C9" w:rsidRDefault="00E457C9" w:rsidP="00E457C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Баллада</w:t>
      </w:r>
      <w:r>
        <w:rPr>
          <w:rFonts w:ascii="Times New Roman" w:hAnsi="Times New Roman" w:cs="Times New Roman"/>
          <w:b/>
          <w:sz w:val="32"/>
          <w:szCs w:val="32"/>
        </w:rPr>
        <w:t xml:space="preserve"> - лирико-эпическое стихотворное сюжетное произведение, написанное строфами.</w:t>
      </w:r>
    </w:p>
    <w:p w:rsidR="00E457C9" w:rsidRDefault="00E457C9" w:rsidP="00E457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Поэма</w:t>
      </w:r>
      <w:r>
        <w:rPr>
          <w:rFonts w:ascii="Times New Roman" w:hAnsi="Times New Roman" w:cs="Times New Roman"/>
          <w:b/>
          <w:sz w:val="32"/>
          <w:szCs w:val="32"/>
        </w:rPr>
        <w:t xml:space="preserve"> - сюжетное литературное произведение лирико-эпического характера в стихах. </w:t>
      </w:r>
    </w:p>
    <w:p w:rsidR="00E457C9" w:rsidRDefault="00E457C9" w:rsidP="00E457C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457C9" w:rsidRDefault="00E457C9" w:rsidP="00E457C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Домашнее задание:</w:t>
      </w:r>
    </w:p>
    <w:p w:rsidR="00E457C9" w:rsidRDefault="00E457C9" w:rsidP="00E457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Вспомните фамилии русских поэтов.</w:t>
      </w:r>
    </w:p>
    <w:p w:rsidR="00E457C9" w:rsidRDefault="00E457C9" w:rsidP="00E457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Вспомните фамилии русских писателей.</w:t>
      </w:r>
    </w:p>
    <w:p w:rsidR="00E457C9" w:rsidRDefault="00E457C9" w:rsidP="00E457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Чем отличается проза от поэзии?</w:t>
      </w:r>
    </w:p>
    <w:p w:rsidR="00E457C9" w:rsidRDefault="00E457C9" w:rsidP="00E457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57C9" w:rsidRDefault="00E457C9" w:rsidP="00E457C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57C9" w:rsidRDefault="00E457C9" w:rsidP="00E45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Губина С.Г.,</w:t>
      </w:r>
    </w:p>
    <w:p w:rsidR="00E457C9" w:rsidRDefault="00E457C9" w:rsidP="00E45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художественного отделения</w:t>
      </w:r>
    </w:p>
    <w:p w:rsidR="00E457C9" w:rsidRDefault="00E457C9" w:rsidP="00E457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 2020 года</w:t>
      </w:r>
    </w:p>
    <w:p w:rsidR="006C3FC3" w:rsidRDefault="006C3FC3"/>
    <w:sectPr w:rsidR="006C3FC3" w:rsidSect="006C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6455F"/>
    <w:multiLevelType w:val="hybridMultilevel"/>
    <w:tmpl w:val="6C4AE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7C9"/>
    <w:rsid w:val="006C3FC3"/>
    <w:rsid w:val="00E4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2020-12-18T15:59:00Z</dcterms:created>
  <dcterms:modified xsi:type="dcterms:W3CDTF">2020-12-18T15:59:00Z</dcterms:modified>
</cp:coreProperties>
</file>