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EC" w:rsidRPr="00552AAC" w:rsidRDefault="006346EC" w:rsidP="00515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2AA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346EC" w:rsidRPr="00552AAC" w:rsidRDefault="006346EC" w:rsidP="00634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AAC">
        <w:rPr>
          <w:rFonts w:ascii="Times New Roman" w:hAnsi="Times New Roman" w:cs="Times New Roman"/>
          <w:b/>
          <w:sz w:val="28"/>
          <w:szCs w:val="28"/>
        </w:rPr>
        <w:t xml:space="preserve"> о выставочной деятельности</w:t>
      </w:r>
    </w:p>
    <w:p w:rsidR="006346EC" w:rsidRPr="00552AAC" w:rsidRDefault="006346EC" w:rsidP="00634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AAC">
        <w:rPr>
          <w:rFonts w:ascii="Times New Roman" w:hAnsi="Times New Roman" w:cs="Times New Roman"/>
          <w:b/>
          <w:sz w:val="28"/>
          <w:szCs w:val="28"/>
        </w:rPr>
        <w:t>МБУ ДО ДШИ «Гармония» п. Гайны</w:t>
      </w:r>
    </w:p>
    <w:p w:rsidR="006346EC" w:rsidRDefault="006346EC" w:rsidP="00634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2017/18</w:t>
      </w:r>
      <w:r w:rsidRPr="00552AA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544"/>
        <w:gridCol w:w="1401"/>
        <w:gridCol w:w="1168"/>
        <w:gridCol w:w="992"/>
      </w:tblGrid>
      <w:tr w:rsidR="006346EC" w:rsidTr="00413A64">
        <w:tc>
          <w:tcPr>
            <w:tcW w:w="534" w:type="dxa"/>
          </w:tcPr>
          <w:p w:rsidR="006346EC" w:rsidRPr="00552AA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6346EC" w:rsidRPr="00552AA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прове-дения</w:t>
            </w:r>
            <w:proofErr w:type="spellEnd"/>
            <w:proofErr w:type="gramEnd"/>
          </w:p>
        </w:tc>
        <w:tc>
          <w:tcPr>
            <w:tcW w:w="3544" w:type="dxa"/>
          </w:tcPr>
          <w:p w:rsidR="006346EC" w:rsidRPr="00552AA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выставки</w:t>
            </w:r>
          </w:p>
        </w:tc>
        <w:tc>
          <w:tcPr>
            <w:tcW w:w="1401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6346EC" w:rsidRPr="00552AA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168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46EC" w:rsidRPr="00552AA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992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6346EC" w:rsidRPr="00552AA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6346EC" w:rsidTr="00413A64">
        <w:tc>
          <w:tcPr>
            <w:tcW w:w="534" w:type="dxa"/>
          </w:tcPr>
          <w:p w:rsidR="006346EC" w:rsidRPr="00552AA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346EC" w:rsidRPr="00552AA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6346EC" w:rsidRPr="00552AAC" w:rsidRDefault="00EB6445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детского рисунка «</w:t>
            </w:r>
            <w:r w:rsidR="00413A64">
              <w:rPr>
                <w:rFonts w:ascii="Times New Roman" w:hAnsi="Times New Roman" w:cs="Times New Roman"/>
                <w:sz w:val="24"/>
                <w:szCs w:val="24"/>
              </w:rPr>
              <w:t>Радуга над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армой»</w:t>
            </w:r>
            <w:r w:rsidR="00413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6346EC" w:rsidRPr="00552AA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  <w:tc>
          <w:tcPr>
            <w:tcW w:w="1168" w:type="dxa"/>
          </w:tcPr>
          <w:p w:rsidR="006346EC" w:rsidRPr="00552AA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346EC" w:rsidRPr="00552AA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:rsidR="006346EC" w:rsidRDefault="00EB6445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выставке изобразительного искусства и фотографии «С днём мудрости и добра».</w:t>
            </w:r>
          </w:p>
        </w:tc>
        <w:tc>
          <w:tcPr>
            <w:tcW w:w="1401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КМУ</w:t>
            </w:r>
          </w:p>
        </w:tc>
        <w:tc>
          <w:tcPr>
            <w:tcW w:w="1168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346EC" w:rsidRPr="00552AA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:rsidR="006346EC" w:rsidRDefault="00EB6445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рисунков и плакатов «Мир добра».</w:t>
            </w:r>
          </w:p>
        </w:tc>
        <w:tc>
          <w:tcPr>
            <w:tcW w:w="1401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168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:rsidR="006346EC" w:rsidRDefault="00EB6445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фотовыставке «Волнует сердце сторона родная», посвящённая Пермскому  краю.</w:t>
            </w:r>
          </w:p>
        </w:tc>
        <w:tc>
          <w:tcPr>
            <w:tcW w:w="1401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168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:rsidR="006346EC" w:rsidRDefault="00EB6445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детского творчества, посвящённой Дню матери.</w:t>
            </w:r>
          </w:p>
        </w:tc>
        <w:tc>
          <w:tcPr>
            <w:tcW w:w="1401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 КМЦ</w:t>
            </w:r>
          </w:p>
        </w:tc>
        <w:tc>
          <w:tcPr>
            <w:tcW w:w="1168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6346EC" w:rsidRDefault="00EB6445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графических работ «Край Пермский  - родина моя».</w:t>
            </w:r>
          </w:p>
        </w:tc>
        <w:tc>
          <w:tcPr>
            <w:tcW w:w="1401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168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46EC" w:rsidRDefault="00EB6445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:rsidR="006346EC" w:rsidRDefault="001E473C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«Музыкальная мозаика».</w:t>
            </w:r>
          </w:p>
        </w:tc>
        <w:tc>
          <w:tcPr>
            <w:tcW w:w="1401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168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:rsidR="006346EC" w:rsidRDefault="001E473C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«Рисуем музыку».</w:t>
            </w:r>
          </w:p>
        </w:tc>
        <w:tc>
          <w:tcPr>
            <w:tcW w:w="1401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168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:rsidR="006346EC" w:rsidRDefault="001E473C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выставке «Рождественская игрушка».</w:t>
            </w:r>
          </w:p>
        </w:tc>
        <w:tc>
          <w:tcPr>
            <w:tcW w:w="1401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КМЦ</w:t>
            </w:r>
          </w:p>
        </w:tc>
        <w:tc>
          <w:tcPr>
            <w:tcW w:w="1168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6346EC" w:rsidRDefault="001E473C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рисунков, посвящённой Декаде коми-пермяцкого языка.</w:t>
            </w:r>
          </w:p>
        </w:tc>
        <w:tc>
          <w:tcPr>
            <w:tcW w:w="1401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</w:p>
          <w:p w:rsidR="001E473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КМЦ</w:t>
            </w:r>
          </w:p>
        </w:tc>
        <w:tc>
          <w:tcPr>
            <w:tcW w:w="1168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6346EC" w:rsidRDefault="001E473C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Персональная выставка учащегося художественного отделения Шипицына Дениса</w:t>
            </w:r>
          </w:p>
          <w:p w:rsidR="001E473C" w:rsidRDefault="001E473C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«Времена и время».</w:t>
            </w:r>
          </w:p>
        </w:tc>
        <w:tc>
          <w:tcPr>
            <w:tcW w:w="1401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  <w:p w:rsidR="001E473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168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346EC" w:rsidRDefault="001E473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6346EC" w:rsidRDefault="0088669A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«Пермяцкие узоры».</w:t>
            </w:r>
          </w:p>
        </w:tc>
        <w:tc>
          <w:tcPr>
            <w:tcW w:w="1401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168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6346EC" w:rsidRDefault="0088669A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окружном  фестивале имени Кабалевского.</w:t>
            </w:r>
          </w:p>
        </w:tc>
        <w:tc>
          <w:tcPr>
            <w:tcW w:w="1401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  <w:p w:rsidR="0088669A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Кудымкара</w:t>
            </w:r>
          </w:p>
        </w:tc>
        <w:tc>
          <w:tcPr>
            <w:tcW w:w="1168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6346EC" w:rsidRDefault="0088669A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рисованных историй на коми-пермяцком языке «Коми-комикс».</w:t>
            </w:r>
          </w:p>
        </w:tc>
        <w:tc>
          <w:tcPr>
            <w:tcW w:w="1401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ЭКЦ</w:t>
            </w:r>
          </w:p>
          <w:p w:rsidR="0088669A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Кудымкара</w:t>
            </w:r>
          </w:p>
        </w:tc>
        <w:tc>
          <w:tcPr>
            <w:tcW w:w="1168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6346EC" w:rsidRDefault="0088669A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детских и юношеских работ по ДПИ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413A64">
              <w:rPr>
                <w:rFonts w:ascii="Times New Roman" w:hAnsi="Times New Roman" w:cs="Times New Roman"/>
                <w:sz w:val="24"/>
                <w:szCs w:val="24"/>
              </w:rPr>
              <w:t>Узоры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армы».</w:t>
            </w:r>
          </w:p>
        </w:tc>
        <w:tc>
          <w:tcPr>
            <w:tcW w:w="1401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ЭКЦ</w:t>
            </w:r>
          </w:p>
          <w:p w:rsidR="0088669A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Кудымкара</w:t>
            </w:r>
          </w:p>
        </w:tc>
        <w:tc>
          <w:tcPr>
            <w:tcW w:w="1168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5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:rsidR="006346EC" w:rsidRDefault="0088669A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«Экологический вестник».</w:t>
            </w:r>
          </w:p>
        </w:tc>
        <w:tc>
          <w:tcPr>
            <w:tcW w:w="1401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168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:rsidR="006346EC" w:rsidRDefault="0088669A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выставке, посвящённой православной культуре «Пасхальный перезвон».</w:t>
            </w:r>
          </w:p>
        </w:tc>
        <w:tc>
          <w:tcPr>
            <w:tcW w:w="1401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</w:tc>
        <w:tc>
          <w:tcPr>
            <w:tcW w:w="1168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3A64" w:rsidTr="00413A64">
        <w:tc>
          <w:tcPr>
            <w:tcW w:w="534" w:type="dxa"/>
          </w:tcPr>
          <w:p w:rsidR="00413A64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3A64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:rsidR="00413A64" w:rsidRDefault="00413A64" w:rsidP="0041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Выставка, посвящённая творчеству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Грига.</w:t>
            </w:r>
          </w:p>
        </w:tc>
        <w:tc>
          <w:tcPr>
            <w:tcW w:w="1401" w:type="dxa"/>
          </w:tcPr>
          <w:p w:rsidR="00413A64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168" w:type="dxa"/>
          </w:tcPr>
          <w:p w:rsidR="00413A64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13A64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6346EC" w:rsidRDefault="0088669A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:rsidR="006346EC" w:rsidRDefault="0088669A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выставке, посвящённой Дню Победы «Рисуют мальчики войну».</w:t>
            </w:r>
          </w:p>
        </w:tc>
        <w:tc>
          <w:tcPr>
            <w:tcW w:w="1401" w:type="dxa"/>
          </w:tcPr>
          <w:p w:rsidR="006346EC" w:rsidRDefault="0088669A" w:rsidP="0088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168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:rsidR="006346EC" w:rsidRDefault="00413A64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районной выставке детских рисунков «»помнит сердце, не забудет никогда».</w:t>
            </w:r>
          </w:p>
        </w:tc>
        <w:tc>
          <w:tcPr>
            <w:tcW w:w="1401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ММБУК</w:t>
            </w:r>
          </w:p>
          <w:p w:rsidR="00413A64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КМЦ</w:t>
            </w:r>
          </w:p>
        </w:tc>
        <w:tc>
          <w:tcPr>
            <w:tcW w:w="1168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:rsidR="006346EC" w:rsidRDefault="00413A64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выставка, посвящённая истории военной песни.</w:t>
            </w:r>
          </w:p>
        </w:tc>
        <w:tc>
          <w:tcPr>
            <w:tcW w:w="1401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168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46EC" w:rsidTr="00413A64">
        <w:tc>
          <w:tcPr>
            <w:tcW w:w="534" w:type="dxa"/>
          </w:tcPr>
          <w:p w:rsidR="006346EC" w:rsidRDefault="006346EC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:rsidR="006346EC" w:rsidRDefault="00413A64" w:rsidP="0001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исторического плаката «Вехи войны».</w:t>
            </w:r>
          </w:p>
        </w:tc>
        <w:tc>
          <w:tcPr>
            <w:tcW w:w="1401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168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346EC" w:rsidRDefault="00413A64" w:rsidP="0001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6346EC" w:rsidRPr="00552AAC" w:rsidRDefault="006346EC" w:rsidP="006346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46EC" w:rsidRDefault="006346EC" w:rsidP="00634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Зам. директора МБУ ДО ДШИ «Гармония» п. Гайны»                    С.Г. Губина</w:t>
      </w:r>
    </w:p>
    <w:p w:rsidR="008879C7" w:rsidRPr="008879C7" w:rsidRDefault="00413A64" w:rsidP="006346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июня 2018</w:t>
      </w:r>
      <w:r w:rsidR="006346EC">
        <w:rPr>
          <w:rFonts w:ascii="Times New Roman" w:hAnsi="Times New Roman" w:cs="Times New Roman"/>
          <w:sz w:val="24"/>
          <w:szCs w:val="24"/>
        </w:rPr>
        <w:t xml:space="preserve"> </w:t>
      </w:r>
      <w:r w:rsidR="008879C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sectPr w:rsidR="008879C7" w:rsidRPr="00887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963" w:rsidRDefault="00D82963" w:rsidP="006346EC">
      <w:pPr>
        <w:spacing w:after="0" w:line="240" w:lineRule="auto"/>
      </w:pPr>
      <w:r>
        <w:separator/>
      </w:r>
    </w:p>
  </w:endnote>
  <w:endnote w:type="continuationSeparator" w:id="0">
    <w:p w:rsidR="00D82963" w:rsidRDefault="00D82963" w:rsidP="006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EC" w:rsidRDefault="006346E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EC" w:rsidRDefault="006346E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EC" w:rsidRDefault="006346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963" w:rsidRDefault="00D82963" w:rsidP="006346EC">
      <w:pPr>
        <w:spacing w:after="0" w:line="240" w:lineRule="auto"/>
      </w:pPr>
      <w:r>
        <w:separator/>
      </w:r>
    </w:p>
  </w:footnote>
  <w:footnote w:type="continuationSeparator" w:id="0">
    <w:p w:rsidR="00D82963" w:rsidRDefault="00D82963" w:rsidP="0063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EC" w:rsidRDefault="006346E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EC" w:rsidRDefault="006346E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EC" w:rsidRDefault="006346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AC"/>
    <w:rsid w:val="001E473C"/>
    <w:rsid w:val="00413A64"/>
    <w:rsid w:val="00515A06"/>
    <w:rsid w:val="00552AAC"/>
    <w:rsid w:val="00560A45"/>
    <w:rsid w:val="00561612"/>
    <w:rsid w:val="006346EC"/>
    <w:rsid w:val="00756FB2"/>
    <w:rsid w:val="0088669A"/>
    <w:rsid w:val="008879C7"/>
    <w:rsid w:val="009478D8"/>
    <w:rsid w:val="00CA5EF5"/>
    <w:rsid w:val="00D82963"/>
    <w:rsid w:val="00E11B32"/>
    <w:rsid w:val="00EB6445"/>
    <w:rsid w:val="00F0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46EC"/>
  </w:style>
  <w:style w:type="paragraph" w:styleId="a6">
    <w:name w:val="footer"/>
    <w:basedOn w:val="a"/>
    <w:link w:val="a7"/>
    <w:uiPriority w:val="99"/>
    <w:unhideWhenUsed/>
    <w:rsid w:val="0063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4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46EC"/>
  </w:style>
  <w:style w:type="paragraph" w:styleId="a6">
    <w:name w:val="footer"/>
    <w:basedOn w:val="a"/>
    <w:link w:val="a7"/>
    <w:uiPriority w:val="99"/>
    <w:unhideWhenUsed/>
    <w:rsid w:val="0063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2017-06-06T13:27:00Z</cp:lastPrinted>
  <dcterms:created xsi:type="dcterms:W3CDTF">2018-06-09T11:07:00Z</dcterms:created>
  <dcterms:modified xsi:type="dcterms:W3CDTF">2018-06-09T11:10:00Z</dcterms:modified>
</cp:coreProperties>
</file>